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47" w:rsidRDefault="002157DE" w:rsidP="005B6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C3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7DE" w:rsidRPr="00075CAB" w:rsidRDefault="002157DE" w:rsidP="005B6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5CA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CAB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2157DE" w:rsidRPr="00075CAB" w:rsidRDefault="002157DE" w:rsidP="005B68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5CAB">
        <w:rPr>
          <w:rFonts w:ascii="Times New Roman" w:hAnsi="Times New Roman" w:cs="Times New Roman"/>
          <w:sz w:val="28"/>
          <w:szCs w:val="28"/>
        </w:rPr>
        <w:t>от «</w:t>
      </w:r>
      <w:r w:rsidR="00E57D33">
        <w:rPr>
          <w:rFonts w:ascii="Times New Roman" w:hAnsi="Times New Roman" w:cs="Times New Roman"/>
          <w:sz w:val="28"/>
          <w:szCs w:val="28"/>
        </w:rPr>
        <w:t>21</w:t>
      </w:r>
      <w:r w:rsidRPr="00075CAB">
        <w:rPr>
          <w:rFonts w:ascii="Times New Roman" w:hAnsi="Times New Roman" w:cs="Times New Roman"/>
          <w:sz w:val="28"/>
          <w:szCs w:val="28"/>
        </w:rPr>
        <w:t>»</w:t>
      </w:r>
      <w:r w:rsidR="00E57D3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075CAB">
        <w:rPr>
          <w:rFonts w:ascii="Times New Roman" w:hAnsi="Times New Roman" w:cs="Times New Roman"/>
          <w:sz w:val="28"/>
          <w:szCs w:val="28"/>
        </w:rPr>
        <w:t xml:space="preserve"> 201</w:t>
      </w:r>
      <w:r w:rsidR="0025253B">
        <w:rPr>
          <w:rFonts w:ascii="Times New Roman" w:hAnsi="Times New Roman" w:cs="Times New Roman"/>
          <w:sz w:val="28"/>
          <w:szCs w:val="28"/>
        </w:rPr>
        <w:t>5</w:t>
      </w:r>
      <w:r w:rsidRPr="00075CAB">
        <w:rPr>
          <w:rFonts w:ascii="Times New Roman" w:hAnsi="Times New Roman" w:cs="Times New Roman"/>
          <w:sz w:val="28"/>
          <w:szCs w:val="28"/>
        </w:rPr>
        <w:t xml:space="preserve"> №</w:t>
      </w:r>
      <w:r w:rsidR="00E57D33">
        <w:rPr>
          <w:rFonts w:ascii="Times New Roman" w:hAnsi="Times New Roman" w:cs="Times New Roman"/>
          <w:sz w:val="28"/>
          <w:szCs w:val="28"/>
        </w:rPr>
        <w:t xml:space="preserve"> 543</w:t>
      </w:r>
      <w:bookmarkStart w:id="0" w:name="_GoBack"/>
      <w:bookmarkEnd w:id="0"/>
    </w:p>
    <w:p w:rsidR="002157DE" w:rsidRDefault="002157DE" w:rsidP="005B6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F6" w:rsidRDefault="000D60F6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E47" w:rsidRPr="00095EE3" w:rsidRDefault="004A2E4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EE3">
        <w:rPr>
          <w:rFonts w:ascii="Times New Roman" w:hAnsi="Times New Roman" w:cs="Times New Roman"/>
          <w:sz w:val="28"/>
          <w:szCs w:val="28"/>
        </w:rPr>
        <w:t>УСТАВ</w:t>
      </w:r>
    </w:p>
    <w:p w:rsidR="004A2E47" w:rsidRPr="00095EE3" w:rsidRDefault="004A2E4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EE3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</w:p>
    <w:p w:rsidR="004A2E47" w:rsidRPr="00095EE3" w:rsidRDefault="004A2E4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EE3">
        <w:rPr>
          <w:rFonts w:ascii="Times New Roman" w:hAnsi="Times New Roman" w:cs="Times New Roman"/>
          <w:sz w:val="28"/>
          <w:szCs w:val="28"/>
        </w:rPr>
        <w:t>«</w:t>
      </w:r>
      <w:r w:rsidR="00B971AF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 w:rsidRPr="00095EE3">
        <w:rPr>
          <w:rFonts w:ascii="Times New Roman" w:hAnsi="Times New Roman" w:cs="Times New Roman"/>
          <w:sz w:val="28"/>
          <w:szCs w:val="28"/>
        </w:rPr>
        <w:t>»</w:t>
      </w:r>
    </w:p>
    <w:p w:rsidR="004A2E47" w:rsidRPr="004A2E47" w:rsidRDefault="004A2E47" w:rsidP="005B6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47" w:rsidRPr="004A2E47" w:rsidRDefault="004A2E4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E4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A2E47" w:rsidRPr="004A2E47" w:rsidRDefault="004A2E47" w:rsidP="005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6F8" w:rsidRPr="00E576F8" w:rsidRDefault="00095EE3" w:rsidP="00E5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E57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4A2E47" w:rsidRPr="00E576F8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E576F8" w:rsidRPr="00E576F8">
        <w:rPr>
          <w:rFonts w:ascii="Times New Roman" w:hAnsi="Times New Roman" w:cs="Times New Roman"/>
          <w:sz w:val="28"/>
          <w:szCs w:val="28"/>
        </w:rPr>
        <w:t>«</w:t>
      </w:r>
      <w:r w:rsidR="003D46FC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 w:rsidR="00E576F8" w:rsidRPr="00E576F8">
        <w:rPr>
          <w:rFonts w:ascii="Times New Roman" w:hAnsi="Times New Roman" w:cs="Times New Roman"/>
          <w:sz w:val="28"/>
          <w:szCs w:val="28"/>
        </w:rPr>
        <w:t>»</w:t>
      </w:r>
      <w:r w:rsidR="004A2E47" w:rsidRPr="00E576F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C6688">
        <w:rPr>
          <w:rFonts w:ascii="Times New Roman" w:hAnsi="Times New Roman" w:cs="Times New Roman"/>
          <w:sz w:val="28"/>
          <w:szCs w:val="28"/>
        </w:rPr>
        <w:t xml:space="preserve"> </w:t>
      </w:r>
      <w:r w:rsidR="004A2E47" w:rsidRPr="00E576F8">
        <w:rPr>
          <w:rFonts w:ascii="Times New Roman" w:hAnsi="Times New Roman" w:cs="Times New Roman"/>
          <w:sz w:val="28"/>
          <w:szCs w:val="28"/>
        </w:rPr>
        <w:t xml:space="preserve"> </w:t>
      </w:r>
      <w:r w:rsidR="003D46FC">
        <w:rPr>
          <w:rFonts w:ascii="Times New Roman" w:hAnsi="Times New Roman" w:cs="Times New Roman"/>
          <w:sz w:val="28"/>
          <w:szCs w:val="28"/>
        </w:rPr>
        <w:t xml:space="preserve">– </w:t>
      </w:r>
      <w:r w:rsidR="004A2E47" w:rsidRPr="00E576F8">
        <w:rPr>
          <w:rFonts w:ascii="Times New Roman" w:hAnsi="Times New Roman" w:cs="Times New Roman"/>
          <w:sz w:val="28"/>
          <w:szCs w:val="28"/>
        </w:rPr>
        <w:t xml:space="preserve">Учреждение)  является  некоммерческой  организацией, созданной собственником для выполнения работ,  оказания  услуг  в  целях  обеспечения реализации предусмотренных законодательством Российской Федерации полномочий органов местного самоуправления города Твери в сфере </w:t>
      </w:r>
      <w:r w:rsidR="003D46FC">
        <w:rPr>
          <w:rFonts w:ascii="Times New Roman" w:eastAsia="Calibri" w:hAnsi="Times New Roman" w:cs="Times New Roman"/>
          <w:sz w:val="28"/>
          <w:szCs w:val="28"/>
        </w:rPr>
        <w:t>создания условий для развития туризма</w:t>
      </w:r>
      <w:r w:rsidR="004A2E47" w:rsidRPr="00E576F8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Pr="00E576F8">
        <w:rPr>
          <w:rFonts w:ascii="Times New Roman" w:hAnsi="Times New Roman" w:cs="Times New Roman"/>
          <w:sz w:val="28"/>
          <w:szCs w:val="28"/>
        </w:rPr>
        <w:t>п</w:t>
      </w:r>
      <w:r w:rsidR="004A2E47" w:rsidRPr="00E576F8">
        <w:rPr>
          <w:rFonts w:ascii="Times New Roman" w:hAnsi="Times New Roman" w:cs="Times New Roman"/>
          <w:sz w:val="28"/>
          <w:szCs w:val="28"/>
        </w:rPr>
        <w:t>остановления администрации города Твери от ___________ № ____ «</w:t>
      </w:r>
      <w:r w:rsidR="00E576F8" w:rsidRPr="00E576F8">
        <w:rPr>
          <w:rFonts w:ascii="Times New Roman" w:hAnsi="Times New Roman" w:cs="Times New Roman"/>
          <w:bCs/>
          <w:sz w:val="28"/>
          <w:szCs w:val="28"/>
        </w:rPr>
        <w:t>О создании муниципального бюджетного учреждения «</w:t>
      </w:r>
      <w:r w:rsidR="003D46FC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 w:rsidR="00E576F8" w:rsidRPr="00E576F8">
        <w:rPr>
          <w:rFonts w:ascii="Times New Roman" w:hAnsi="Times New Roman" w:cs="Times New Roman"/>
          <w:bCs/>
          <w:sz w:val="28"/>
          <w:szCs w:val="28"/>
        </w:rPr>
        <w:t>»</w:t>
      </w:r>
      <w:r w:rsidR="00E576F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1.2. Собственником имущества Учреждения является муниципальное образование «город Тверь».</w:t>
      </w:r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1.3. Функции и полномочия учредителя Учреждения осуществляет администрация города Твери</w:t>
      </w:r>
      <w:r w:rsidR="00825B2E">
        <w:rPr>
          <w:rFonts w:ascii="Times New Roman" w:hAnsi="Times New Roman" w:cs="Times New Roman"/>
          <w:sz w:val="28"/>
          <w:szCs w:val="28"/>
        </w:rPr>
        <w:t xml:space="preserve"> (далее – Учредитель)</w:t>
      </w:r>
      <w:r w:rsidR="004A2E47" w:rsidRPr="004A2E47">
        <w:rPr>
          <w:rFonts w:ascii="Times New Roman" w:hAnsi="Times New Roman" w:cs="Times New Roman"/>
          <w:sz w:val="28"/>
          <w:szCs w:val="28"/>
        </w:rPr>
        <w:t>.</w:t>
      </w:r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1.3.1. От имени Учредителя взаимодействие с Учреждением осуществляет департамент экономики, инвестиций и промышленной политики</w:t>
      </w:r>
      <w:r w:rsidR="00825B2E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4A2E47" w:rsidRPr="004A2E47">
        <w:rPr>
          <w:rFonts w:ascii="Times New Roman" w:hAnsi="Times New Roman" w:cs="Times New Roman"/>
          <w:sz w:val="28"/>
          <w:szCs w:val="28"/>
        </w:rPr>
        <w:t>.</w:t>
      </w:r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1.4. Функции и полномочия собственника имущества Учреждения в установленном порядке осуществляет администрация города Твери в лице департамента управления имуществом и земельными ресурсами администрации города Твери (далее </w:t>
      </w:r>
      <w:r w:rsidR="002D599E">
        <w:rPr>
          <w:rFonts w:ascii="Times New Roman" w:hAnsi="Times New Roman" w:cs="Times New Roman"/>
          <w:sz w:val="28"/>
          <w:szCs w:val="28"/>
        </w:rPr>
        <w:t xml:space="preserve">– </w:t>
      </w:r>
      <w:r w:rsidR="004A2E47" w:rsidRPr="004A2E47">
        <w:rPr>
          <w:rFonts w:ascii="Times New Roman" w:hAnsi="Times New Roman" w:cs="Times New Roman"/>
          <w:sz w:val="28"/>
          <w:szCs w:val="28"/>
        </w:rPr>
        <w:t>Собственник).</w:t>
      </w:r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1.5. Официальное полное наименование Учреждения </w:t>
      </w:r>
      <w:r w:rsidR="003C6688">
        <w:rPr>
          <w:rFonts w:ascii="Times New Roman" w:hAnsi="Times New Roman" w:cs="Times New Roman"/>
          <w:sz w:val="28"/>
          <w:szCs w:val="28"/>
        </w:rPr>
        <w:t xml:space="preserve">– 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1641AC">
        <w:rPr>
          <w:rFonts w:ascii="Times New Roman" w:hAnsi="Times New Roman" w:cs="Times New Roman"/>
          <w:sz w:val="28"/>
          <w:szCs w:val="28"/>
        </w:rPr>
        <w:t>«</w:t>
      </w:r>
      <w:r w:rsidR="003D46FC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 w:rsidR="001641AC">
        <w:rPr>
          <w:rFonts w:ascii="Times New Roman" w:hAnsi="Times New Roman" w:cs="Times New Roman"/>
          <w:sz w:val="28"/>
          <w:szCs w:val="28"/>
        </w:rPr>
        <w:t>»</w:t>
      </w:r>
      <w:r w:rsidR="004A2E47" w:rsidRPr="004A2E47">
        <w:rPr>
          <w:rFonts w:ascii="Times New Roman" w:hAnsi="Times New Roman" w:cs="Times New Roman"/>
          <w:sz w:val="28"/>
          <w:szCs w:val="28"/>
        </w:rPr>
        <w:t>.</w:t>
      </w:r>
    </w:p>
    <w:p w:rsidR="004A2E47" w:rsidRPr="004A2E47" w:rsidRDefault="001641AC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Официальное сокращенное наименование Учреждения </w:t>
      </w:r>
      <w:r w:rsidR="003C6688">
        <w:rPr>
          <w:rFonts w:ascii="Times New Roman" w:hAnsi="Times New Roman" w:cs="Times New Roman"/>
          <w:sz w:val="28"/>
          <w:szCs w:val="28"/>
        </w:rPr>
        <w:t xml:space="preserve">– 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МБУ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D46FC">
        <w:rPr>
          <w:rFonts w:ascii="Times New Roman" w:hAnsi="Times New Roman" w:cs="Times New Roman"/>
          <w:sz w:val="28"/>
          <w:szCs w:val="28"/>
        </w:rPr>
        <w:t>ТИЦ</w:t>
      </w:r>
      <w:r w:rsidR="008D37FE">
        <w:rPr>
          <w:rFonts w:ascii="Times New Roman" w:hAnsi="Times New Roman" w:cs="Times New Roman"/>
          <w:sz w:val="28"/>
          <w:szCs w:val="28"/>
        </w:rPr>
        <w:t>»</w:t>
      </w:r>
      <w:r w:rsidR="004A2E47" w:rsidRPr="004A2E47">
        <w:rPr>
          <w:rFonts w:ascii="Times New Roman" w:hAnsi="Times New Roman" w:cs="Times New Roman"/>
          <w:sz w:val="28"/>
          <w:szCs w:val="28"/>
        </w:rPr>
        <w:t>.</w:t>
      </w:r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1.6. Учреждение является юридическим лицом. Учреждение имеет самостоятельный баланс, лицевые счета, открытые в департаменте финансов администрации города Твери; печать со своим наименованием; штампы; бланки; фирменную символику.</w:t>
      </w:r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1.7. Учреждение от своего имени приобретает имущественные и личные неимущественные права, исполняет обязанности, выступает в качестве истца и ответчика в суде и арбитражном суде в соответствии с действующим законодательством Российской Федерации.</w:t>
      </w:r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 xml:space="preserve">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</w:t>
      </w:r>
      <w:r w:rsidR="004A2E47" w:rsidRPr="004A2E47">
        <w:rPr>
          <w:rFonts w:ascii="Times New Roman" w:hAnsi="Times New Roman" w:cs="Times New Roman"/>
          <w:sz w:val="28"/>
          <w:szCs w:val="28"/>
        </w:rPr>
        <w:lastRenderedPageBreak/>
        <w:t>имущества,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средств, а также недвижимого имущества.</w:t>
      </w:r>
      <w:proofErr w:type="gramEnd"/>
      <w:r w:rsidR="004A2E47" w:rsidRPr="004A2E47">
        <w:rPr>
          <w:rFonts w:ascii="Times New Roman" w:hAnsi="Times New Roman" w:cs="Times New Roman"/>
          <w:sz w:val="28"/>
          <w:szCs w:val="28"/>
        </w:rPr>
        <w:t xml:space="preserve"> Собственник имущества Учреждения не несет ответственности по обязательствам Учреждения.</w:t>
      </w:r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1.9. Изменения в устав Учреждения утверждаются Учредителем по согласованию с курирующ</w:t>
      </w:r>
      <w:r w:rsidR="005D4F58">
        <w:rPr>
          <w:rFonts w:ascii="Times New Roman" w:hAnsi="Times New Roman" w:cs="Times New Roman"/>
          <w:sz w:val="28"/>
          <w:szCs w:val="28"/>
        </w:rPr>
        <w:t>и</w:t>
      </w:r>
      <w:r w:rsidR="004A2E47" w:rsidRPr="004A2E47">
        <w:rPr>
          <w:rFonts w:ascii="Times New Roman" w:hAnsi="Times New Roman" w:cs="Times New Roman"/>
          <w:sz w:val="28"/>
          <w:szCs w:val="28"/>
        </w:rPr>
        <w:t>м отрасль заместителем Главы администрации города Твери.</w:t>
      </w:r>
    </w:p>
    <w:p w:rsid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1.10. Место нахождения Учреждения: </w:t>
      </w:r>
      <w:r w:rsidR="00C7533B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4A2E47" w:rsidRPr="004A2E47">
        <w:rPr>
          <w:rFonts w:ascii="Times New Roman" w:hAnsi="Times New Roman" w:cs="Times New Roman"/>
          <w:sz w:val="28"/>
          <w:szCs w:val="28"/>
        </w:rPr>
        <w:t>город Тверь</w:t>
      </w:r>
      <w:r w:rsidR="003D46FC">
        <w:rPr>
          <w:rFonts w:ascii="Times New Roman" w:hAnsi="Times New Roman" w:cs="Times New Roman"/>
          <w:sz w:val="28"/>
          <w:szCs w:val="28"/>
        </w:rPr>
        <w:t>, улица Салтыкова-Щедрина, дом 20</w:t>
      </w:r>
      <w:r w:rsidR="00C7533B">
        <w:rPr>
          <w:rFonts w:ascii="Times New Roman" w:hAnsi="Times New Roman" w:cs="Times New Roman"/>
          <w:sz w:val="28"/>
          <w:szCs w:val="28"/>
        </w:rPr>
        <w:t>.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 </w:t>
      </w:r>
      <w:r w:rsidR="00684189">
        <w:rPr>
          <w:rFonts w:ascii="Times New Roman" w:hAnsi="Times New Roman" w:cs="Times New Roman"/>
          <w:sz w:val="28"/>
          <w:szCs w:val="28"/>
        </w:rPr>
        <w:t>Почтовый адрес Учреждения: 170100, город Тверь, улица Салтыкова-Щедрина, дом 20.</w:t>
      </w:r>
    </w:p>
    <w:p w:rsidR="00C7533B" w:rsidRPr="004A2E47" w:rsidRDefault="00C7533B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E47" w:rsidRPr="004A2E47" w:rsidRDefault="004A2E4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E47">
        <w:rPr>
          <w:rFonts w:ascii="Times New Roman" w:hAnsi="Times New Roman" w:cs="Times New Roman"/>
          <w:sz w:val="28"/>
          <w:szCs w:val="28"/>
        </w:rPr>
        <w:t>2. ПРЕДМЕТ, ЦЕЛИ И ВИДЫ ДЕЯТЕЛЬНОСТИ УЧРЕЖДЕНИЯ</w:t>
      </w:r>
    </w:p>
    <w:p w:rsidR="004A2E47" w:rsidRPr="004A2E47" w:rsidRDefault="004A2E47" w:rsidP="005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E47" w:rsidRPr="004A2E47" w:rsidRDefault="00095EE3" w:rsidP="003C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2.1. Предмет деятельности Учреждения </w:t>
      </w:r>
      <w:r w:rsidR="00684189">
        <w:rPr>
          <w:rFonts w:ascii="Times New Roman" w:hAnsi="Times New Roman" w:cs="Times New Roman"/>
          <w:sz w:val="28"/>
          <w:szCs w:val="28"/>
        </w:rPr>
        <w:t xml:space="preserve">– </w:t>
      </w:r>
      <w:r w:rsidR="00684189">
        <w:rPr>
          <w:rFonts w:ascii="Times New Roman" w:hAnsi="Times New Roman" w:cs="Times New Roman"/>
          <w:sz w:val="28"/>
        </w:rPr>
        <w:t xml:space="preserve">формирование единого информационного туристского пространства </w:t>
      </w:r>
      <w:r w:rsidR="00535CED">
        <w:rPr>
          <w:rFonts w:ascii="Times New Roman" w:hAnsi="Times New Roman" w:cs="Times New Roman"/>
          <w:sz w:val="28"/>
        </w:rPr>
        <w:t>и туристской индустрии,</w:t>
      </w:r>
      <w:r w:rsidR="00684189">
        <w:rPr>
          <w:rFonts w:ascii="Times New Roman" w:hAnsi="Times New Roman" w:cs="Times New Roman"/>
          <w:sz w:val="28"/>
        </w:rPr>
        <w:t xml:space="preserve"> продвижени</w:t>
      </w:r>
      <w:r w:rsidR="00535CED">
        <w:rPr>
          <w:rFonts w:ascii="Times New Roman" w:hAnsi="Times New Roman" w:cs="Times New Roman"/>
          <w:sz w:val="28"/>
        </w:rPr>
        <w:t>е</w:t>
      </w:r>
      <w:r w:rsidR="00684189">
        <w:rPr>
          <w:rFonts w:ascii="Times New Roman" w:hAnsi="Times New Roman" w:cs="Times New Roman"/>
          <w:sz w:val="28"/>
        </w:rPr>
        <w:t xml:space="preserve"> города Твери на внутреннем и внешнем туристских рынках</w:t>
      </w:r>
      <w:r w:rsidR="005D4EA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84189" w:rsidRPr="00AD5E36" w:rsidRDefault="00095EE3" w:rsidP="00684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2.2. </w:t>
      </w:r>
      <w:r w:rsidR="00684189">
        <w:rPr>
          <w:rFonts w:ascii="Times New Roman" w:hAnsi="Times New Roman" w:cs="Times New Roman"/>
          <w:sz w:val="28"/>
          <w:szCs w:val="28"/>
        </w:rPr>
        <w:t>Ц</w:t>
      </w:r>
      <w:r w:rsidR="00684189" w:rsidRPr="00AD5E36">
        <w:rPr>
          <w:rFonts w:ascii="Times New Roman" w:hAnsi="Times New Roman" w:cs="Times New Roman"/>
          <w:sz w:val="28"/>
          <w:szCs w:val="28"/>
        </w:rPr>
        <w:t xml:space="preserve">елью создания Учреждения </w:t>
      </w:r>
      <w:r w:rsidR="0068418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84189" w:rsidRPr="00AD5E36">
        <w:rPr>
          <w:rFonts w:ascii="Times New Roman" w:hAnsi="Times New Roman" w:cs="Times New Roman"/>
          <w:sz w:val="28"/>
          <w:szCs w:val="28"/>
        </w:rPr>
        <w:t>обеспечение</w:t>
      </w:r>
      <w:r w:rsidR="00684189">
        <w:rPr>
          <w:rFonts w:ascii="Times New Roman" w:hAnsi="Times New Roman" w:cs="Times New Roman"/>
          <w:sz w:val="28"/>
          <w:szCs w:val="28"/>
        </w:rPr>
        <w:t xml:space="preserve"> </w:t>
      </w:r>
      <w:r w:rsidR="00684189" w:rsidRPr="00AD5E36">
        <w:rPr>
          <w:rFonts w:ascii="Times New Roman" w:eastAsia="Calibri" w:hAnsi="Times New Roman" w:cs="Times New Roman"/>
          <w:sz w:val="28"/>
          <w:szCs w:val="28"/>
        </w:rPr>
        <w:t xml:space="preserve">реализации предусмотренных </w:t>
      </w:r>
      <w:r w:rsidR="00684189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684189" w:rsidRPr="00AD5E36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законодательством </w:t>
      </w:r>
      <w:proofErr w:type="gramStart"/>
      <w:r w:rsidR="00684189" w:rsidRPr="00AD5E36">
        <w:rPr>
          <w:rFonts w:ascii="Times New Roman" w:eastAsia="Calibri" w:hAnsi="Times New Roman" w:cs="Times New Roman"/>
          <w:sz w:val="28"/>
          <w:szCs w:val="28"/>
        </w:rPr>
        <w:t>полномочий органов местного самоуправления города Твери</w:t>
      </w:r>
      <w:proofErr w:type="gramEnd"/>
      <w:r w:rsidR="00684189" w:rsidRPr="00AD5E36">
        <w:rPr>
          <w:rFonts w:ascii="Times New Roman" w:eastAsia="Calibri" w:hAnsi="Times New Roman" w:cs="Times New Roman"/>
          <w:sz w:val="28"/>
          <w:szCs w:val="28"/>
        </w:rPr>
        <w:t xml:space="preserve"> в сфере </w:t>
      </w:r>
      <w:r w:rsidR="00684189">
        <w:rPr>
          <w:rFonts w:ascii="Times New Roman" w:eastAsia="Calibri" w:hAnsi="Times New Roman" w:cs="Times New Roman"/>
          <w:sz w:val="28"/>
          <w:szCs w:val="28"/>
        </w:rPr>
        <w:t>создания условий для развития туризма</w:t>
      </w:r>
      <w:r w:rsidR="00684189" w:rsidRPr="00AD5E36">
        <w:rPr>
          <w:rFonts w:ascii="Times New Roman" w:hAnsi="Times New Roman" w:cs="Times New Roman"/>
          <w:sz w:val="28"/>
          <w:szCs w:val="28"/>
        </w:rPr>
        <w:t>.</w:t>
      </w:r>
      <w:r w:rsidR="00684189" w:rsidRPr="00AD5E36">
        <w:rPr>
          <w:rFonts w:ascii="Times New Roman" w:hAnsi="Times New Roman" w:cs="Times New Roman"/>
          <w:sz w:val="28"/>
          <w:szCs w:val="28"/>
        </w:rPr>
        <w:tab/>
      </w:r>
    </w:p>
    <w:p w:rsidR="004A2E47" w:rsidRPr="004A2E47" w:rsidRDefault="005B685F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2.3. Для достижения указанных целей Учреждение осуществляет следующие основные виды деятельности:</w:t>
      </w:r>
    </w:p>
    <w:p w:rsidR="00B05AF3" w:rsidRDefault="005B685F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6E41">
        <w:rPr>
          <w:rFonts w:ascii="Times New Roman" w:hAnsi="Times New Roman" w:cs="Times New Roman"/>
          <w:sz w:val="28"/>
          <w:szCs w:val="28"/>
        </w:rPr>
        <w:t>2.3.1. Информационно</w:t>
      </w:r>
      <w:r w:rsidR="00B05AF3">
        <w:rPr>
          <w:rFonts w:ascii="Times New Roman" w:hAnsi="Times New Roman" w:cs="Times New Roman"/>
          <w:sz w:val="28"/>
          <w:szCs w:val="28"/>
        </w:rPr>
        <w:t xml:space="preserve">-консультационное </w:t>
      </w:r>
      <w:r w:rsidR="00F66E41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555E56">
        <w:rPr>
          <w:rFonts w:ascii="Times New Roman" w:hAnsi="Times New Roman" w:cs="Times New Roman"/>
          <w:sz w:val="28"/>
          <w:szCs w:val="28"/>
        </w:rPr>
        <w:t>туристов</w:t>
      </w:r>
      <w:r w:rsidR="00B05AF3">
        <w:rPr>
          <w:rFonts w:ascii="Times New Roman" w:hAnsi="Times New Roman" w:cs="Times New Roman"/>
          <w:sz w:val="28"/>
          <w:szCs w:val="28"/>
        </w:rPr>
        <w:t>.</w:t>
      </w:r>
    </w:p>
    <w:p w:rsidR="002D599E" w:rsidRDefault="002D599E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2.3.2. Разработка, изготовление и распространение информационных и рекламных материалов, продвигающих туристский потенциал города Твери.</w:t>
      </w:r>
    </w:p>
    <w:p w:rsidR="002D599E" w:rsidRDefault="0056522E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2.3.3. Администрирование Г</w:t>
      </w:r>
      <w:r w:rsidR="002D599E">
        <w:rPr>
          <w:rFonts w:ascii="Times New Roman" w:hAnsi="Times New Roman" w:cs="Times New Roman"/>
          <w:sz w:val="28"/>
          <w:szCs w:val="28"/>
        </w:rPr>
        <w:t>лавного туристского сайт</w:t>
      </w:r>
      <w:r w:rsidR="00882EEE">
        <w:rPr>
          <w:rFonts w:ascii="Times New Roman" w:hAnsi="Times New Roman" w:cs="Times New Roman"/>
          <w:sz w:val="28"/>
          <w:szCs w:val="28"/>
        </w:rPr>
        <w:t>а</w:t>
      </w:r>
      <w:r w:rsidR="002D599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882EE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2D599E">
        <w:rPr>
          <w:rFonts w:ascii="Times New Roman" w:hAnsi="Times New Roman" w:cs="Times New Roman"/>
          <w:sz w:val="28"/>
          <w:szCs w:val="28"/>
        </w:rPr>
        <w:t>.</w:t>
      </w:r>
    </w:p>
    <w:p w:rsidR="002D599E" w:rsidRDefault="002D599E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2.3.4. Создание и внедрение туристских продуктов.</w:t>
      </w:r>
    </w:p>
    <w:p w:rsidR="002D599E" w:rsidRDefault="002D599E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2.3.5. </w:t>
      </w:r>
      <w:r w:rsidR="0056522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ониторинг, формирование информационных баз данных, ведение реестра туристских ресурсов, анализ туристских потоков.</w:t>
      </w:r>
    </w:p>
    <w:p w:rsidR="002D599E" w:rsidRDefault="002D599E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2.3.6. Организация и проведение тематических выставок, «круглых столов», семинаров.</w:t>
      </w:r>
    </w:p>
    <w:p w:rsidR="002D599E" w:rsidRDefault="002D599E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2.3.7. Презентация туристского потенциала города Твери на туристских </w:t>
      </w:r>
      <w:r w:rsidR="00FC4878">
        <w:rPr>
          <w:rFonts w:ascii="Times New Roman" w:hAnsi="Times New Roman" w:cs="Times New Roman"/>
          <w:sz w:val="28"/>
          <w:szCs w:val="28"/>
        </w:rPr>
        <w:t>мероприятиях регионального, всероссийского и международного уровнях.</w:t>
      </w:r>
    </w:p>
    <w:p w:rsidR="004A2E47" w:rsidRPr="004A2E47" w:rsidRDefault="00FC4878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2.3.8. Организация и проведение рекламных и информационных туров по городу Твери.</w:t>
      </w:r>
      <w:r w:rsidR="005B685F">
        <w:rPr>
          <w:rFonts w:ascii="Times New Roman" w:hAnsi="Times New Roman" w:cs="Times New Roman"/>
          <w:sz w:val="28"/>
          <w:szCs w:val="28"/>
        </w:rPr>
        <w:tab/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 xml:space="preserve"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его учредительным документом, в сферах, </w:t>
      </w:r>
      <w:r w:rsidR="004A2E47" w:rsidRPr="005B685F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339" w:history="1">
        <w:r w:rsidR="004A2E47" w:rsidRPr="008D37F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1.1</w:t>
        </w:r>
      </w:hyperlink>
      <w:r w:rsidR="005D4401">
        <w:t>.</w:t>
      </w:r>
      <w:r w:rsidR="004A2E47" w:rsidRPr="005B685F">
        <w:rPr>
          <w:rFonts w:ascii="Times New Roman" w:hAnsi="Times New Roman" w:cs="Times New Roman"/>
          <w:sz w:val="28"/>
          <w:szCs w:val="28"/>
        </w:rPr>
        <w:t xml:space="preserve"> настоящего устава</w:t>
      </w:r>
      <w:r w:rsidR="004A2E47" w:rsidRPr="004A2E47">
        <w:rPr>
          <w:rFonts w:ascii="Times New Roman" w:hAnsi="Times New Roman" w:cs="Times New Roman"/>
          <w:sz w:val="28"/>
          <w:szCs w:val="28"/>
        </w:rPr>
        <w:t>, для граждан и юридических лиц за плату и на одинаковых при оказании одних и тех же услуг условиях.</w:t>
      </w:r>
      <w:proofErr w:type="gramEnd"/>
    </w:p>
    <w:p w:rsid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2.5. Для достижения целей, ради которых создано Учреждение, </w:t>
      </w:r>
      <w:r w:rsidR="008D5FF1">
        <w:rPr>
          <w:rFonts w:ascii="Times New Roman" w:hAnsi="Times New Roman" w:cs="Times New Roman"/>
          <w:sz w:val="28"/>
          <w:szCs w:val="28"/>
        </w:rPr>
        <w:t xml:space="preserve">Учреждение вправе осуществлять </w:t>
      </w:r>
      <w:r w:rsidR="004A2E47" w:rsidRPr="004A2E47">
        <w:rPr>
          <w:rFonts w:ascii="Times New Roman" w:hAnsi="Times New Roman" w:cs="Times New Roman"/>
          <w:sz w:val="28"/>
          <w:szCs w:val="28"/>
        </w:rPr>
        <w:t>иные виды деятельности, соответствующие указанным целям:</w:t>
      </w:r>
    </w:p>
    <w:p w:rsidR="008D5FF1" w:rsidRDefault="008D5FF1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2.5.1. </w:t>
      </w:r>
      <w:r w:rsidR="00B05AF3">
        <w:rPr>
          <w:rFonts w:ascii="Times New Roman" w:hAnsi="Times New Roman" w:cs="Times New Roman"/>
          <w:sz w:val="28"/>
          <w:szCs w:val="28"/>
        </w:rPr>
        <w:t>Создание, развитие и поддержка туристских брендов города Твери.</w:t>
      </w:r>
    </w:p>
    <w:p w:rsidR="00B05AF3" w:rsidRDefault="00B05AF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2.5.2. Стимулирование деятельности по разработке новых туристских маршрутов, повышению качества обслуживания и сервиса в сфере туризма, в том числе посредством организации конкурсов в сфере туризма и сервиса.</w:t>
      </w:r>
    </w:p>
    <w:p w:rsidR="00B05AF3" w:rsidRDefault="00B05AF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</w:t>
      </w:r>
      <w:r w:rsidR="006E70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Организация информационного сопровождения проектов, направленных на развитие туризма в городе Твери.</w:t>
      </w:r>
    </w:p>
    <w:p w:rsidR="00B05AF3" w:rsidRDefault="00B05AF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</w:t>
      </w:r>
      <w:r w:rsidR="006E70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Изготовление и размещение наружной рекламы и навигации для туристских объектов и услуг.</w:t>
      </w:r>
    </w:p>
    <w:p w:rsidR="00B05AF3" w:rsidRPr="004A2E47" w:rsidRDefault="00B05AF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</w:t>
      </w:r>
      <w:r w:rsidR="006E70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Содействие повышению квалификации специалистов туристской сферы посредством организации информационных программ и семинаров.</w:t>
      </w:r>
    </w:p>
    <w:p w:rsidR="004A2E47" w:rsidRDefault="005B685F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70D4">
        <w:rPr>
          <w:rFonts w:ascii="Times New Roman" w:hAnsi="Times New Roman" w:cs="Times New Roman"/>
          <w:sz w:val="28"/>
          <w:szCs w:val="28"/>
        </w:rPr>
        <w:t>2.5.6. Сбор статистических данных и проведение социологических исследований по вопросам развития туризма</w:t>
      </w:r>
      <w:r w:rsidR="00A535B7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 w:rsidR="006E70D4">
        <w:rPr>
          <w:rFonts w:ascii="Times New Roman" w:hAnsi="Times New Roman" w:cs="Times New Roman"/>
          <w:sz w:val="28"/>
          <w:szCs w:val="28"/>
        </w:rPr>
        <w:t>.</w:t>
      </w:r>
    </w:p>
    <w:p w:rsidR="006E70D4" w:rsidRDefault="006E70D4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2.5.7. Содействие привлечению инвестиций с целью финансирования проектов в сфере туризма.</w:t>
      </w:r>
    </w:p>
    <w:p w:rsidR="006E70D4" w:rsidRDefault="006E70D4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2.5.8. Обеспечение подготовки земельных участков, государственная собственность на которые не разграничена, и земельных участков, находящихся в муниципальной собственности города Твери к торгам, в том числе обеспечение проведения работ по формированию и постановке указанных земельных участков на государственный кадастровый учет</w:t>
      </w:r>
      <w:r w:rsidR="000D60F6">
        <w:rPr>
          <w:rFonts w:ascii="Times New Roman" w:hAnsi="Times New Roman" w:cs="Times New Roman"/>
          <w:sz w:val="28"/>
          <w:szCs w:val="28"/>
        </w:rPr>
        <w:t>, в том числе</w:t>
      </w:r>
      <w:r w:rsidR="00535CED">
        <w:rPr>
          <w:rFonts w:ascii="Times New Roman" w:hAnsi="Times New Roman" w:cs="Times New Roman"/>
          <w:sz w:val="28"/>
          <w:szCs w:val="28"/>
        </w:rPr>
        <w:t xml:space="preserve"> в целях формирования туристской индустрии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0D4" w:rsidRDefault="006E70D4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2.5.9. Обеспечение сбора и анализа информации, предварительная подготовка документации, необходимой для проведения торгов по продаже земельных участков или права аренды земельных участков</w:t>
      </w:r>
      <w:r w:rsidR="000D60F6">
        <w:rPr>
          <w:rFonts w:ascii="Times New Roman" w:hAnsi="Times New Roman" w:cs="Times New Roman"/>
          <w:sz w:val="28"/>
          <w:szCs w:val="28"/>
        </w:rPr>
        <w:t>, в том числе</w:t>
      </w:r>
      <w:r w:rsidR="00535CED" w:rsidRPr="00535CED">
        <w:rPr>
          <w:rFonts w:ascii="Times New Roman" w:hAnsi="Times New Roman" w:cs="Times New Roman"/>
          <w:sz w:val="28"/>
          <w:szCs w:val="28"/>
        </w:rPr>
        <w:t xml:space="preserve"> </w:t>
      </w:r>
      <w:r w:rsidR="00535CED">
        <w:rPr>
          <w:rFonts w:ascii="Times New Roman" w:hAnsi="Times New Roman" w:cs="Times New Roman"/>
          <w:sz w:val="28"/>
          <w:szCs w:val="28"/>
        </w:rPr>
        <w:t>в целях формирования туристской индустрии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186" w:rsidRPr="004A2E47" w:rsidRDefault="00FA0186" w:rsidP="00684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2.5.10. Проверка достоверности определения сметной стоимости объектов капитального строительства, строительство, реконструкция и (или) техническое перевооружение (если такое перевооружение связано со строительством или реконструкцией) которых осуществляется с привлечением средств бюджета города Твери, в отношении которых подготовка проектной документации и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>
        <w:rPr>
          <w:rFonts w:ascii="Times New Roman" w:hAnsi="Times New Roman" w:cs="Times New Roman"/>
          <w:sz w:val="28"/>
          <w:szCs w:val="28"/>
        </w:rPr>
        <w:t>ее государственная экспертиза не являются обязательными</w:t>
      </w:r>
      <w:r w:rsidR="00535CED">
        <w:rPr>
          <w:rFonts w:ascii="Times New Roman" w:hAnsi="Times New Roman" w:cs="Times New Roman"/>
          <w:sz w:val="28"/>
          <w:szCs w:val="28"/>
        </w:rPr>
        <w:t>,</w:t>
      </w:r>
      <w:r w:rsidR="00535CED" w:rsidRPr="00535CED">
        <w:rPr>
          <w:rFonts w:ascii="Times New Roman" w:hAnsi="Times New Roman" w:cs="Times New Roman"/>
          <w:sz w:val="28"/>
          <w:szCs w:val="28"/>
        </w:rPr>
        <w:t xml:space="preserve"> </w:t>
      </w:r>
      <w:r w:rsidR="000D60F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535CED">
        <w:rPr>
          <w:rFonts w:ascii="Times New Roman" w:hAnsi="Times New Roman" w:cs="Times New Roman"/>
          <w:sz w:val="28"/>
          <w:szCs w:val="28"/>
        </w:rPr>
        <w:t>в целях формирования туристской индустрии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2.6.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соответствует этим целям.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2.7. При осуществлении приносящей доход деятельности Учреждение руководствуется законодательством Российской Федерации, Тверской области, муниципальными правовыми актами города Твери.</w:t>
      </w:r>
    </w:p>
    <w:p w:rsidR="004A2E47" w:rsidRPr="004A2E47" w:rsidRDefault="005B685F" w:rsidP="00535CED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2.8. Учреждение вправе осуществлять деятельность, подлежащую лицензированию, только на основании полученной в установленном порядке лицензии.</w:t>
      </w:r>
    </w:p>
    <w:p w:rsidR="000D60F6" w:rsidRDefault="000D60F6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E47" w:rsidRPr="004A2E47" w:rsidRDefault="004A2E4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E47">
        <w:rPr>
          <w:rFonts w:ascii="Times New Roman" w:hAnsi="Times New Roman" w:cs="Times New Roman"/>
          <w:sz w:val="28"/>
          <w:szCs w:val="28"/>
        </w:rPr>
        <w:t>3. ПРАВА И ОБЯЗАННОСТИ УЧРЕЖДЕНИЯ</w:t>
      </w:r>
    </w:p>
    <w:p w:rsidR="004A2E47" w:rsidRPr="004A2E47" w:rsidRDefault="004A2E47" w:rsidP="005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3.1. Учреждение осуществляет деятельность в соответствии с действующим законодательством Российской Федерации, Тверской области, решением Тверской </w:t>
      </w:r>
      <w:r w:rsidR="004A2E47" w:rsidRPr="004A2E47">
        <w:rPr>
          <w:rFonts w:ascii="Times New Roman" w:hAnsi="Times New Roman" w:cs="Times New Roman"/>
          <w:sz w:val="28"/>
          <w:szCs w:val="28"/>
        </w:rPr>
        <w:lastRenderedPageBreak/>
        <w:t>городской Думы, постановлениями и распоряжениями администрации города Твери, приказами Учредителя и настоящим уставом.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3.2. Для достижения уставных целей Учреждение имеет право: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приобретать или арендовать (получать в безвозмездное пользование) основные средства за счет имеющихся у него финансовых сре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4A2E47" w:rsidRPr="004A2E47">
        <w:rPr>
          <w:rFonts w:ascii="Times New Roman" w:hAnsi="Times New Roman" w:cs="Times New Roman"/>
          <w:sz w:val="28"/>
          <w:szCs w:val="28"/>
        </w:rPr>
        <w:t>оответствии с утвержденным Планом финансово-хозяйственной деятельности;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осуществлять материально-техническое обеспечение уставной деятельности;</w:t>
      </w:r>
    </w:p>
    <w:p w:rsidR="004A2E47" w:rsidRPr="004A2E47" w:rsidRDefault="005B685F" w:rsidP="006E70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устанавливать для работников Учреждения дополнительные отпуска, сокращенный рабочий день и иные социальные льготы в соответствии с законодательством Российской Федерации;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по согласованию с Учредителем создавать филиалы и представительства, утверждать Положения о них, назначать руководителей обособленных подразделений, принимать решения о прекращении их деятельности;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в установленном действующим законодательством порядке определять размер средств, направляемых на оплату труда работников Учреждения, на техническое и социальное развитие;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совершать иные действия для достижения уставных целей в соответствии с действующим законодательством.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3.3. Учреждение обязано: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обеспечивать выполнение муниципального задания по оказанию муниципальных услуг;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в соответствии с законодательством Российской Федерации нести ответственность за нарушение принятых им обязательств, а также за нарушение бюджетного законодательства Российской Федерации;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отчитываться перед Учредителем за состояние и использование муниципального имущества;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обеспечивать своевременно и в полном объеме выплату работникам Учреждения заработной платы в соответствии с законодательством Российской Федерации;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обеспечивать работникам Учреждения безопасные условия труда и нести ответственность в установленном порядке за вред, причиненный их здоровью и трудоспособности в период исполнения ими трудовых обязанностей;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нести ответственность за обеспечение целевого использования бюджетных средств и принимать меры по возмещению или возврату в городской бюджет использованных нецелевым образом сре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4A2E47" w:rsidRPr="004A2E47">
        <w:rPr>
          <w:rFonts w:ascii="Times New Roman" w:hAnsi="Times New Roman" w:cs="Times New Roman"/>
          <w:sz w:val="28"/>
          <w:szCs w:val="28"/>
        </w:rPr>
        <w:t>олном объеме;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обеспечивать в установленном действующим законодательством порядке исполнение судебных решений;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- осуществлять бюджетный учет результатов финансово-хозяйственной и иной деятельности, вести статистическую отчетность,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отчитываться о результатах</w:t>
      </w:r>
      <w:proofErr w:type="gramEnd"/>
      <w:r w:rsidR="004A2E47" w:rsidRPr="004A2E47">
        <w:rPr>
          <w:rFonts w:ascii="Times New Roman" w:hAnsi="Times New Roman" w:cs="Times New Roman"/>
          <w:sz w:val="28"/>
          <w:szCs w:val="28"/>
        </w:rPr>
        <w:t xml:space="preserve"> деятельности в соответствующих органах в порядке и сроки, установленные законодательством Российской Федерации.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Не позднее 20 апреля года, следующего за отчетным, представлять Учредителю копию годовой бухгалтерской отчетности (с приложениями и пояснительной запиской) с отметкой о принятии его налоговым органом.</w:t>
      </w:r>
      <w:proofErr w:type="gramEnd"/>
      <w:r w:rsidR="004A2E47" w:rsidRPr="004A2E47">
        <w:rPr>
          <w:rFonts w:ascii="Times New Roman" w:hAnsi="Times New Roman" w:cs="Times New Roman"/>
          <w:sz w:val="28"/>
          <w:szCs w:val="28"/>
        </w:rPr>
        <w:t xml:space="preserve"> За ненадлежащее исполнение обязанностей и искажение государственной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lastRenderedPageBreak/>
        <w:t>отчетности</w:t>
      </w:r>
      <w:proofErr w:type="gramEnd"/>
      <w:r w:rsidR="004A2E47" w:rsidRPr="004A2E47">
        <w:rPr>
          <w:rFonts w:ascii="Times New Roman" w:hAnsi="Times New Roman" w:cs="Times New Roman"/>
          <w:sz w:val="28"/>
          <w:szCs w:val="28"/>
        </w:rPr>
        <w:t xml:space="preserve"> должностные лица Учреждения несут ответственность, установленную законодательством Российской Федерации;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планировать деятельность Учреждения, в том числе в части получения доходов от приносящей доход деятельности;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своевременно представлять Учредителю необходимую документацию для утверждения муниципального задания;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выполнять государственные мероприятия по гражданской обороне и мобилизационной подготовке в соответствии с законодательством и правовыми актами Российской Федерации и Тверской области;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- обеспечивать гарантированный законодательством Российской Федерации минимальный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="004A2E47" w:rsidRPr="004A2E47">
        <w:rPr>
          <w:rFonts w:ascii="Times New Roman" w:hAnsi="Times New Roman" w:cs="Times New Roman"/>
          <w:sz w:val="28"/>
          <w:szCs w:val="28"/>
        </w:rPr>
        <w:t xml:space="preserve"> не ниже размера прожиточного минимума трудоспособного человека, отработавшего месячную норму рабочего времени и выполнившего нормы труда (трудовые обязанности), условия труда и меры социальной защиты своих работников;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исполнять иные обязанности, предусмотренные действующим законодательством.</w:t>
      </w:r>
    </w:p>
    <w:p w:rsidR="004A2E47" w:rsidRPr="004A2E47" w:rsidRDefault="004A2E47" w:rsidP="005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E47" w:rsidRPr="004A2E47" w:rsidRDefault="004A2E4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E47">
        <w:rPr>
          <w:rFonts w:ascii="Times New Roman" w:hAnsi="Times New Roman" w:cs="Times New Roman"/>
          <w:sz w:val="28"/>
          <w:szCs w:val="28"/>
        </w:rPr>
        <w:t>4. УПРАВЛЕНИЕ УЧРЕЖДЕНИЕМ</w:t>
      </w:r>
    </w:p>
    <w:p w:rsidR="004A2E47" w:rsidRPr="004A2E47" w:rsidRDefault="004A2E47" w:rsidP="005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4.1. Единоличным исполнительным органом Учреждения является его Директор, если иное не установлено законодательством Российской Федерации.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4.2. Директор назначается на должность и освобождается от должности постановлением администрации города Твери.</w:t>
      </w:r>
    </w:p>
    <w:p w:rsidR="004A2E47" w:rsidRPr="004A2E47" w:rsidRDefault="005D4EAA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Учредитель на основании постановления администрации города Твери заключает, прекращает трудовой договор с Директором, а также вносит в него изменения.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4.3. Срок полномочий Директора определяется трудовым договором с ним.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4.4. Директор осуществляет руководство текущей деятельностью Учреждения на основании законов и иных правовых актов Российской Федерации и Тверской области, решений Тверской городской Думы, постановлений и распоряжений администрации города Твери, приказов Учредителя, настоящего устава и трудового договора. Руководитель подотчетен в своей деятельности Учредителю.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4.5. Директор Учреждения: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действует без доверенности от имени Учреждения, представляет его интересы в органах государственной власти и местного самоуправления, коммерческих и некоммерческих организациях; совершает в установленном порядке сделки от имени Учреждения, заключает договоры, выдает доверенности (в том числе с правом передоверия), открывает лицевой счет;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распоряжается имуществом Учреждения в соответствии с действующим законодательством и настоящим уставом;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определяет структуру Учреждения;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по согласованию с Учредителем утверждает положения о филиалах и представительствах Учреждения;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в установленном действующим законодательством порядке осуществляет прием на работу и увольнение работников Учреждения, утверждает должностные инструкции;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издает приказы и дает указания, обязательные для всех работников Учреждения;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решает вопросы оплаты труда работников Учреждения в соответствии с действующим законодательством;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организует выполнение муниципального задания;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определяет потребность, приобретает и распределяет выделенные материальные ресурсы;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в пределах своей компетенции несет ответственность за организацию защиты сведений, составляющих государственную тайну;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в установленном действующим законодательством порядке обеспечивает составление, представление и раскрытие всей необходимой информации и документации, связанной с деятельностью Учреждения;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осуществляет иные полномочия в соответствии с действующим законодательством.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4.6. Директор несет персональную ответственность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A2E47" w:rsidRPr="004A2E47">
        <w:rPr>
          <w:rFonts w:ascii="Times New Roman" w:hAnsi="Times New Roman" w:cs="Times New Roman"/>
          <w:sz w:val="28"/>
          <w:szCs w:val="28"/>
        </w:rPr>
        <w:t>: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ненадлежащее выполнение возложенных на него обязанностей;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неисполнение распоряжений и поручений Учредителя (работодателя);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сохранность денежных средств, материальных ценностей и имущества Учреждения;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- непредставление и (или) представление недостоверных и (или) неполных сведений об имуществе, являющемся муниципальной собственностью и находящемся в оперативном управлении Учреждения, в департамент управления имуществом и земельными ресурсами администрации города Твери.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4.7. Директор Учреждения несет полную материальную ответственность за прямой действительный ущерб, причиненный Учреждению, в том числе в случаях неправомерного использования имущества, при списании либо ином отчуждении имущества Учреждения, не соответствующих законодательству.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4.8. В случаях, предусмотренных законодательством, Директор Учреждения возмещает Учреждению убытки, причиненные его виновными действиями (бездействием).</w:t>
      </w:r>
    </w:p>
    <w:p w:rsidR="004A2E47" w:rsidRPr="004A2E47" w:rsidRDefault="004A2E47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E47" w:rsidRPr="004A2E47" w:rsidRDefault="004A2E4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E47">
        <w:rPr>
          <w:rFonts w:ascii="Times New Roman" w:hAnsi="Times New Roman" w:cs="Times New Roman"/>
          <w:sz w:val="28"/>
          <w:szCs w:val="28"/>
        </w:rPr>
        <w:t>5. ИМУЩЕСТВО И ФИНАНСОВОЕ ОБЕСПЕЧЕНИЕ УЧРЕЖДЕНИЯ</w:t>
      </w:r>
    </w:p>
    <w:p w:rsidR="004A2E47" w:rsidRPr="004A2E47" w:rsidRDefault="004A2E47" w:rsidP="005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5.1. Имущество Учреждения является муниципальной собственностью города Твери и закрепляется за ним на праве оперативного управления департаментом управления имуществом и земельными ресурсами администрации города.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5.2. Источниками формирования имущества Учреждения являются: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5.2.1. имущество, закрепленное за ним Собственником имущества в установленном законом порядке;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5.2.2. имущество, приобретенное Учреждением за счет выделенных Собственником имущества средств;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5.2.3. имущество, приобретенное за счет приносящей доход деятельности Учреждения;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5.2.4. иные источники в соответствии с законодательством Российской Федерации.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5.3. Права учреждения на имущество, закрепленное за ним Собственником, а также на имущество, приобретенное учреждением, определяются в соответствии с Гражданским кодексом Российской Федерации и ФЗ «О некоммерческих организациях». 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Собственником на приобретение такого имущества, а также недвижимым имуществом.</w:t>
      </w:r>
    </w:p>
    <w:p w:rsidR="004A2E47" w:rsidRPr="004A2E47" w:rsidRDefault="004A2E47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47">
        <w:rPr>
          <w:rFonts w:ascii="Times New Roman" w:hAnsi="Times New Roman" w:cs="Times New Roman"/>
          <w:sz w:val="28"/>
          <w:szCs w:val="28"/>
        </w:rPr>
        <w:t>Остальным находящимся на праве оперативного управления имуществом Учреждение вправе распоряжаться самостоятельно, если иное не предусмотрено действующим законодательством.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5.4. Крупная сделка может быть совершена Учреждением только с предварительного согласия департамента управления имуществом и земельными ресурсами.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Учреждение вправе с согласия департамента управления имуществом и земельными ресурсами передавать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движимого имущества, закрепленного за ним Собственником или приобретенного бюджетным учреждением за счет средств, выделенных ему Собственником на приобретение такого имущества, а также недвижимого имущества.</w:t>
      </w:r>
      <w:proofErr w:type="gramEnd"/>
    </w:p>
    <w:p w:rsidR="004A2E47" w:rsidRPr="004A2E47" w:rsidRDefault="008D37FE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В случаях и порядке, предусмотренных федеральными законами, Учреждение вправе вносить имущество, указанное в настоящем пункте, в уставный (складочный) капитал хозяйственных обществ или иным образом передавать им это имущество в качестве их Учредителя или участника.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5.6. При осуществлении права оперативного управления имуществом Учреждение обязано: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5.6.1. Эффективно использовать имущество.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5.6.2. Обеспечивать сохранность и использование имущества строго по целевому назначению.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5.6.3.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5.6.4. Осуществлять текущий и капитальный ремонт имущества.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5.6.5. Начислять амортизационные отчисления на изнашиваемую часть имущества при </w:t>
      </w:r>
      <w:proofErr w:type="spellStart"/>
      <w:r w:rsidR="004A2E47" w:rsidRPr="004A2E47">
        <w:rPr>
          <w:rFonts w:ascii="Times New Roman" w:hAnsi="Times New Roman" w:cs="Times New Roman"/>
          <w:sz w:val="28"/>
          <w:szCs w:val="28"/>
        </w:rPr>
        <w:t>калькулировании</w:t>
      </w:r>
      <w:proofErr w:type="spellEnd"/>
      <w:r w:rsidR="004A2E47" w:rsidRPr="004A2E47">
        <w:rPr>
          <w:rFonts w:ascii="Times New Roman" w:hAnsi="Times New Roman" w:cs="Times New Roman"/>
          <w:sz w:val="28"/>
          <w:szCs w:val="28"/>
        </w:rPr>
        <w:t xml:space="preserve"> стоимости работ по хозяйственным договорам, услугам.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5.7. Имущество Учреждения, закрепленное за ним на праве оперативного управления, может быть изъято полностью или частично Собственником имущества в случаях, предусмотренных законодательством.</w:t>
      </w:r>
    </w:p>
    <w:p w:rsidR="004A2E47" w:rsidRPr="004A2E47" w:rsidRDefault="005B685F" w:rsidP="000D60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5.8.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2E47" w:rsidRPr="004A2E47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осуществляют </w:t>
      </w:r>
      <w:r w:rsidR="004A2E47" w:rsidRPr="00535CED">
        <w:rPr>
          <w:rFonts w:ascii="Times New Roman" w:hAnsi="Times New Roman" w:cs="Times New Roman"/>
          <w:sz w:val="28"/>
          <w:szCs w:val="28"/>
        </w:rPr>
        <w:lastRenderedPageBreak/>
        <w:t>департамент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администрации города Твери и Учредитель в установленном законодательством порядке.</w:t>
      </w:r>
    </w:p>
    <w:p w:rsidR="00C73E83" w:rsidRPr="004A2E47" w:rsidRDefault="005B685F" w:rsidP="00C73E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3E83" w:rsidRPr="004A2E47">
        <w:rPr>
          <w:rFonts w:ascii="Times New Roman" w:hAnsi="Times New Roman"/>
          <w:sz w:val="28"/>
          <w:szCs w:val="28"/>
        </w:rPr>
        <w:t>5.9. Финансовое обеспечение Учреждения осуществляется за счет:</w:t>
      </w:r>
    </w:p>
    <w:p w:rsid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2E47">
        <w:rPr>
          <w:rFonts w:ascii="Times New Roman" w:hAnsi="Times New Roman"/>
          <w:sz w:val="28"/>
          <w:szCs w:val="28"/>
        </w:rPr>
        <w:t xml:space="preserve">- субсидий из бюджета города Твери на </w:t>
      </w:r>
      <w:r>
        <w:rPr>
          <w:rFonts w:ascii="Times New Roman" w:hAnsi="Times New Roman"/>
          <w:sz w:val="28"/>
          <w:szCs w:val="28"/>
        </w:rPr>
        <w:t>финансовое обеспечение выполнения Учреждением муниципального задания, рассчитанного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имущества;</w:t>
      </w:r>
    </w:p>
    <w:p w:rsidR="00C73E83" w:rsidRPr="004A2E47" w:rsidRDefault="00C73E83" w:rsidP="00C73E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2E47">
        <w:rPr>
          <w:rFonts w:ascii="Times New Roman" w:hAnsi="Times New Roman"/>
          <w:sz w:val="28"/>
          <w:szCs w:val="28"/>
        </w:rPr>
        <w:t>- субсидий из бюджета города Твери на иные цели;</w:t>
      </w:r>
    </w:p>
    <w:p w:rsidR="00C73E83" w:rsidRPr="004A2E47" w:rsidRDefault="00C73E83" w:rsidP="00C73E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2E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</w:t>
      </w:r>
      <w:r w:rsidRPr="004A2E47">
        <w:rPr>
          <w:rFonts w:ascii="Times New Roman" w:hAnsi="Times New Roman"/>
          <w:sz w:val="28"/>
          <w:szCs w:val="28"/>
        </w:rPr>
        <w:t>;</w:t>
      </w:r>
    </w:p>
    <w:p w:rsidR="00C73E83" w:rsidRDefault="00C73E83" w:rsidP="00C73E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A2E47">
        <w:rPr>
          <w:rFonts w:ascii="Times New Roman" w:hAnsi="Times New Roman"/>
          <w:sz w:val="28"/>
          <w:szCs w:val="28"/>
        </w:rPr>
        <w:t>- иных источников, не запрещенных действующим законодательством.</w:t>
      </w:r>
    </w:p>
    <w:p w:rsidR="004A2E47" w:rsidRPr="004A2E47" w:rsidRDefault="004A2E47" w:rsidP="00C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E47" w:rsidRPr="004A2E47" w:rsidRDefault="004A2E47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E47">
        <w:rPr>
          <w:rFonts w:ascii="Times New Roman" w:hAnsi="Times New Roman" w:cs="Times New Roman"/>
          <w:sz w:val="28"/>
          <w:szCs w:val="28"/>
        </w:rPr>
        <w:t>6. РЕОРГАНИЗАЦИЯ И ЛИКВИДАЦИЯ УЧРЕЖДЕНИЯ</w:t>
      </w:r>
    </w:p>
    <w:p w:rsidR="004A2E47" w:rsidRPr="004A2E47" w:rsidRDefault="004A2E47" w:rsidP="005B6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6.1. Реорганизация и ликвидация Учреждения осуществляются в соответствии с действующим законодательством в порядке, предусмотренном администрацией города Твери.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6.2. Имущество Учреждения, оставшееся после удовлетворения требований кредиторов и завершения ликвидации, а также имущество, на которое в соответствии с законодательством не может быть обращено взыскание по обязательствам Учреждения, передается департаменту управления имуществом и земельными ресурсами администрации города Твери.</w:t>
      </w:r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Ликвидация Учреждения считается завершенной, а Учреждение - прекратившим свою деятельность с момента внесения соответствующей записи в Единый государственный реестр юридических лиц.</w:t>
      </w:r>
      <w:proofErr w:type="gramEnd"/>
    </w:p>
    <w:p w:rsidR="004A2E47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6.4. При ликвидации и реорганизации 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4A2E47" w:rsidRPr="004A2E47">
        <w:rPr>
          <w:rFonts w:ascii="Times New Roman" w:hAnsi="Times New Roman" w:cs="Times New Roman"/>
          <w:sz w:val="28"/>
          <w:szCs w:val="28"/>
        </w:rPr>
        <w:t xml:space="preserve"> увольняемым работникам гарантируется соблюдение их прав в соответствии с действующим законодательством Российской Федерации.</w:t>
      </w:r>
    </w:p>
    <w:p w:rsid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>6.5. При прекращении деятельности Учреждения (кроме ликвидации) все документы (управленческие, финансово-хозяйственные, по личному составу и другие) передаются правопреемнику (правопреемникам). При ликвидации Учреждения документы постоянного хранения, имеющие научно-историческое значение, документы по личному составу передаются на хранение в муниципальный архив. Передача и упорядочение документов осуществляются силами и за счет средств Учреждения в соответствии с требованиями архивных органов.</w:t>
      </w:r>
    </w:p>
    <w:p w:rsidR="005B685F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85F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85F" w:rsidRDefault="00C73E8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B685F">
        <w:rPr>
          <w:rFonts w:ascii="Times New Roman" w:hAnsi="Times New Roman" w:cs="Times New Roman"/>
          <w:sz w:val="28"/>
          <w:szCs w:val="28"/>
        </w:rPr>
        <w:t>ачальник департамента экономики,</w:t>
      </w:r>
    </w:p>
    <w:p w:rsidR="005B685F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Н.</w:t>
      </w:r>
      <w:r w:rsidR="00C73E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C73E83">
        <w:rPr>
          <w:rFonts w:ascii="Times New Roman" w:hAnsi="Times New Roman" w:cs="Times New Roman"/>
          <w:sz w:val="28"/>
          <w:szCs w:val="28"/>
        </w:rPr>
        <w:t>добняков</w:t>
      </w:r>
      <w:proofErr w:type="spellEnd"/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833" w:rsidSect="000D60F6">
      <w:headerReference w:type="default" r:id="rId9"/>
      <w:pgSz w:w="11906" w:h="16838"/>
      <w:pgMar w:top="1134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48" w:rsidRDefault="00AB3348" w:rsidP="00E576F8">
      <w:pPr>
        <w:spacing w:after="0" w:line="240" w:lineRule="auto"/>
      </w:pPr>
      <w:r>
        <w:separator/>
      </w:r>
    </w:p>
  </w:endnote>
  <w:endnote w:type="continuationSeparator" w:id="0">
    <w:p w:rsidR="00AB3348" w:rsidRDefault="00AB3348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48" w:rsidRDefault="00AB3348" w:rsidP="00E576F8">
      <w:pPr>
        <w:spacing w:after="0" w:line="240" w:lineRule="auto"/>
      </w:pPr>
      <w:r>
        <w:separator/>
      </w:r>
    </w:p>
  </w:footnote>
  <w:footnote w:type="continuationSeparator" w:id="0">
    <w:p w:rsidR="00AB3348" w:rsidRDefault="00AB3348" w:rsidP="00E5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01476"/>
      <w:docPartObj>
        <w:docPartGallery w:val="Page Numbers (Top of Page)"/>
        <w:docPartUnique/>
      </w:docPartObj>
    </w:sdtPr>
    <w:sdtEndPr/>
    <w:sdtContent>
      <w:p w:rsidR="006E70D4" w:rsidRDefault="00C80C3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D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0D4" w:rsidRDefault="006E70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508DA"/>
    <w:rsid w:val="000521F8"/>
    <w:rsid w:val="0005532F"/>
    <w:rsid w:val="00056BCF"/>
    <w:rsid w:val="00060E76"/>
    <w:rsid w:val="00061662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F6E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6DA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381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3C8C"/>
    <w:rsid w:val="001D426B"/>
    <w:rsid w:val="001D582D"/>
    <w:rsid w:val="001D66A5"/>
    <w:rsid w:val="001D673C"/>
    <w:rsid w:val="001D74EB"/>
    <w:rsid w:val="001D79E6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201F"/>
    <w:rsid w:val="002D2C54"/>
    <w:rsid w:val="002D3E92"/>
    <w:rsid w:val="002D3F66"/>
    <w:rsid w:val="002D599E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61C1"/>
    <w:rsid w:val="00340862"/>
    <w:rsid w:val="003412C7"/>
    <w:rsid w:val="00342089"/>
    <w:rsid w:val="00342842"/>
    <w:rsid w:val="00343F1D"/>
    <w:rsid w:val="00344169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77B6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E5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401"/>
    <w:rsid w:val="005D46ED"/>
    <w:rsid w:val="005D4EAA"/>
    <w:rsid w:val="005D4F58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1EAA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75E9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79FF"/>
    <w:rsid w:val="00867A3B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EE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6B8F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D6E"/>
    <w:rsid w:val="00A40FED"/>
    <w:rsid w:val="00A4126D"/>
    <w:rsid w:val="00A414CA"/>
    <w:rsid w:val="00A41556"/>
    <w:rsid w:val="00A42617"/>
    <w:rsid w:val="00A4504F"/>
    <w:rsid w:val="00A450B3"/>
    <w:rsid w:val="00A5107E"/>
    <w:rsid w:val="00A51572"/>
    <w:rsid w:val="00A5301C"/>
    <w:rsid w:val="00A535B7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1AF"/>
    <w:rsid w:val="00B9728A"/>
    <w:rsid w:val="00B9794B"/>
    <w:rsid w:val="00BA1610"/>
    <w:rsid w:val="00BA18D7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7761"/>
    <w:rsid w:val="00C77DB3"/>
    <w:rsid w:val="00C801C4"/>
    <w:rsid w:val="00C802C0"/>
    <w:rsid w:val="00C803C0"/>
    <w:rsid w:val="00C803FE"/>
    <w:rsid w:val="00C80C35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ED5"/>
    <w:rsid w:val="00CB3383"/>
    <w:rsid w:val="00CB4291"/>
    <w:rsid w:val="00CB4E2D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0DDD"/>
    <w:rsid w:val="00DB10DD"/>
    <w:rsid w:val="00DB225B"/>
    <w:rsid w:val="00DB24A6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576F8"/>
    <w:rsid w:val="00E57D33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6E41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semiHidden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semiHidden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F1F88-C8D2-47EB-B4C6-228023A6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2015-04-09T05:50:00Z</cp:lastPrinted>
  <dcterms:created xsi:type="dcterms:W3CDTF">2015-04-21T08:45:00Z</dcterms:created>
  <dcterms:modified xsi:type="dcterms:W3CDTF">2015-04-22T06:13:00Z</dcterms:modified>
</cp:coreProperties>
</file>